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D8E3F"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6016F3FB" w14:textId="77777777" w:rsidR="00000000" w:rsidRDefault="00000000">
      <w:pPr>
        <w:widowControl w:val="0"/>
        <w:autoSpaceDE w:val="0"/>
        <w:autoSpaceDN w:val="0"/>
        <w:adjustRightInd w:val="0"/>
        <w:spacing w:after="0" w:line="240" w:lineRule="auto"/>
        <w:rPr>
          <w:rFonts w:ascii="ArialMT" w:hAnsi="ArialMT" w:cs="ArialMT"/>
          <w:b/>
          <w:bCs/>
          <w:kern w:val="0"/>
          <w:sz w:val="32"/>
          <w:szCs w:val="32"/>
        </w:rPr>
      </w:pPr>
      <w:r>
        <w:rPr>
          <w:rFonts w:ascii="ArialMT" w:hAnsi="ArialMT" w:cs="ArialMT"/>
          <w:b/>
          <w:bCs/>
          <w:kern w:val="0"/>
          <w:sz w:val="32"/>
          <w:szCs w:val="32"/>
        </w:rPr>
        <w:t xml:space="preserve">6. ENGINEERING SYSTEMS REQUIREMENTS </w:t>
      </w:r>
    </w:p>
    <w:p w14:paraId="6B9AD001" w14:textId="77777777" w:rsidR="00000000" w:rsidRDefault="00000000">
      <w:pPr>
        <w:widowControl w:val="0"/>
        <w:autoSpaceDE w:val="0"/>
        <w:autoSpaceDN w:val="0"/>
        <w:adjustRightInd w:val="0"/>
        <w:spacing w:after="240" w:line="240" w:lineRule="auto"/>
        <w:rPr>
          <w:rFonts w:ascii="ArialMT" w:hAnsi="ArialMT" w:cs="ArialMT"/>
          <w:b/>
          <w:bCs/>
          <w:kern w:val="0"/>
          <w:sz w:val="32"/>
          <w:szCs w:val="32"/>
        </w:rPr>
      </w:pPr>
      <w:r>
        <w:rPr>
          <w:rFonts w:ascii="ArialMT" w:hAnsi="ArialMT" w:cs="ArialMT"/>
          <w:kern w:val="0"/>
          <w:sz w:val="32"/>
          <w:szCs w:val="32"/>
        </w:rPr>
        <w:br/>
      </w:r>
      <w:r>
        <w:rPr>
          <w:rFonts w:ascii="ArialMT" w:hAnsi="ArialMT" w:cs="ArialMT"/>
          <w:b/>
          <w:bCs/>
          <w:kern w:val="0"/>
          <w:sz w:val="32"/>
          <w:szCs w:val="32"/>
        </w:rPr>
        <w:t xml:space="preserve">H20 GRAVING DRYDOCKS </w:t>
      </w:r>
    </w:p>
    <w:p w14:paraId="2D2A9ED1"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SYSTEMS REQUIREMENTS</w:t>
      </w:r>
      <w:r>
        <w:rPr>
          <w:rFonts w:ascii="ArialMT" w:hAnsi="ArialMT" w:cs="ArialMT"/>
          <w:b/>
          <w:bCs/>
          <w:vanish/>
          <w:color w:val="0000FF"/>
          <w:kern w:val="0"/>
          <w:sz w:val="20"/>
          <w:szCs w:val="20"/>
        </w:rPr>
        <w:br/>
        <w:t>GRAVING DRYDOCK TEMPLATE 02/18</w:t>
      </w:r>
      <w:r>
        <w:rPr>
          <w:rFonts w:ascii="ArialMT" w:hAnsi="ArialMT" w:cs="ArialMT"/>
          <w:b/>
          <w:bCs/>
          <w:vanish/>
          <w:color w:val="0000FF"/>
          <w:kern w:val="0"/>
          <w:sz w:val="20"/>
          <w:szCs w:val="20"/>
        </w:rPr>
        <w:br/>
      </w:r>
      <w:r>
        <w:rPr>
          <w:rFonts w:ascii="ArialMT" w:hAnsi="ArialMT" w:cs="ArialMT"/>
          <w:b/>
          <w:bCs/>
          <w:vanish/>
          <w:color w:val="0000FF"/>
          <w:kern w:val="0"/>
          <w:sz w:val="20"/>
          <w:szCs w:val="20"/>
        </w:rPr>
        <w:br/>
        <w:t>Instructions for using this template: There are template files for each UNIFORMAT Level 2 Group Elements. This template is for Group Element H20-GRAVING DRYDOCKS.  Text such as this is hidden text that will not print when the hidden text box in "Print/Options" is un-checked.</w:t>
      </w:r>
      <w:r>
        <w:rPr>
          <w:rFonts w:ascii="ArialMT" w:hAnsi="ArialMT" w:cs="ArialMT"/>
          <w:b/>
          <w:bCs/>
          <w:vanish/>
          <w:color w:val="0000FF"/>
          <w:kern w:val="0"/>
          <w:sz w:val="20"/>
          <w:szCs w:val="20"/>
        </w:rPr>
        <w:br/>
      </w:r>
      <w:r>
        <w:rPr>
          <w:rFonts w:ascii="ArialMT" w:hAnsi="ArialMT" w:cs="ArialMT"/>
          <w:b/>
          <w:bCs/>
          <w:vanish/>
          <w:color w:val="0000FF"/>
          <w:kern w:val="0"/>
          <w:sz w:val="20"/>
          <w:szCs w:val="20"/>
        </w:rPr>
        <w:br/>
        <w:t>Edit this template for the requirements of the project and wherever brackets [ ] appear. Use UFC 4-213-10 when determining Graving Drydock system requirements.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The SYSTEMS REQUIREMENTS are intended to define items that are required throughout the facility or on a system wide basis that are common to waterfront facilities. Graving Drydocks-specific requirements are defined in GENERAL SYSTEM REQUIREMENTS paragraph of Section H20.  Coordinate with the lead programmer for interface requirement with other elements of the program. Editing is required where brackets [ ] appear. Include all Graving Drydock elements that are required for the project. If additional elements or sub-elements are required for the projects that do not appear in the template, consult with the Capital Improvements Group at NAVFAC for additional element numbers and description.  Develop the PERFORMANCE TECHNICAL SPECIFICATION SECTIONS H20 to ensure that performance requirements are provided for all of the Waterfront Facility Elements listed here and that paragraph numbering matches.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There may be rare occasions when prescriptive specifications may either be edited and included in Part 5 of the RFP or required in Section H20 to be edited by the Contractor's Designer of Record.  In both cases, the Engineering Systems Requirements (ESR) must include references to these documents.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Details of this ESR and PTS Section H20 are to be developed.</w:t>
      </w:r>
      <w:r>
        <w:rPr>
          <w:rFonts w:ascii="ArialMT" w:hAnsi="ArialMT" w:cs="ArialMT"/>
          <w:b/>
          <w:bCs/>
          <w:vanish/>
          <w:color w:val="0000FF"/>
          <w:kern w:val="0"/>
          <w:sz w:val="20"/>
          <w:szCs w:val="20"/>
        </w:rPr>
        <w:br/>
        <w:t>**********************************************************************************************************</w:t>
      </w:r>
    </w:p>
    <w:p w14:paraId="571B737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32A921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kern w:val="0"/>
          <w:sz w:val="28"/>
          <w:szCs w:val="28"/>
        </w:rPr>
        <w:t>SYSTEM DESCRIPTION</w:t>
      </w:r>
      <w:r>
        <w:rPr>
          <w:rFonts w:ascii="ArialMT" w:hAnsi="ArialMT" w:cs="ArialMT"/>
          <w:kern w:val="0"/>
          <w:sz w:val="32"/>
          <w:szCs w:val="32"/>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System Description for Section H20 is to be developed.</w:t>
      </w:r>
      <w:r>
        <w:rPr>
          <w:rFonts w:ascii="ArialMT" w:hAnsi="ArialMT" w:cs="ArialMT"/>
          <w:b/>
          <w:bCs/>
          <w:vanish/>
          <w:color w:val="0000FF"/>
          <w:kern w:val="0"/>
          <w:sz w:val="20"/>
          <w:szCs w:val="20"/>
        </w:rPr>
        <w:br/>
        <w:t>**********************************************************************************************************</w:t>
      </w:r>
    </w:p>
    <w:p w14:paraId="233497F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3B5A28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kern w:val="0"/>
          <w:sz w:val="28"/>
          <w:szCs w:val="28"/>
        </w:rPr>
        <w:t>GENERAL SYSTEM REQUIREMENTS</w:t>
      </w:r>
      <w:r>
        <w:rPr>
          <w:rFonts w:ascii="ArialMT" w:hAnsi="ArialMT" w:cs="ArialMT"/>
          <w:kern w:val="0"/>
          <w:sz w:val="32"/>
          <w:szCs w:val="32"/>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General System Requirements for Section H20 are to be developed.</w:t>
      </w:r>
      <w:r>
        <w:rPr>
          <w:rFonts w:ascii="ArialMT" w:hAnsi="ArialMT" w:cs="ArialMT"/>
          <w:b/>
          <w:bCs/>
          <w:vanish/>
          <w:color w:val="0000FF"/>
          <w:kern w:val="0"/>
          <w:sz w:val="20"/>
          <w:szCs w:val="20"/>
        </w:rPr>
        <w:br/>
        <w:t>**********************************************************************************************************</w:t>
      </w:r>
    </w:p>
    <w:p w14:paraId="5A284AA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6C4414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Design and construct graving drydock in accordance with UFC 4-213-10. </w:t>
      </w:r>
      <w:r>
        <w:rPr>
          <w:rFonts w:ascii="ArialMT" w:hAnsi="ArialMT" w:cs="ArialMT"/>
          <w:i/>
          <w:iCs/>
          <w:kern w:val="0"/>
          <w:sz w:val="20"/>
          <w:szCs w:val="20"/>
        </w:rPr>
        <w:t>Design: Graving Drydocks</w:t>
      </w:r>
      <w:r>
        <w:rPr>
          <w:rFonts w:ascii="ArialMT" w:hAnsi="ArialMT" w:cs="ArialMT"/>
          <w:kern w:val="0"/>
          <w:sz w:val="20"/>
          <w:szCs w:val="20"/>
        </w:rPr>
        <w:t>.</w:t>
      </w:r>
    </w:p>
    <w:p w14:paraId="420845FC"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H2010 </w:t>
      </w:r>
    </w:p>
    <w:p w14:paraId="5271B98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Paragraph H2010 in Section H20 is to be developed. **********************************************************************************************************</w:t>
      </w:r>
    </w:p>
    <w:p w14:paraId="6FE82A5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38AE3150"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H2020 </w:t>
      </w:r>
    </w:p>
    <w:p w14:paraId="0DA6A9E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Paragraph H2020 in Section H20 is to be developed. **********************************************************************************************************</w:t>
      </w:r>
    </w:p>
    <w:p w14:paraId="4DD09C3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706DF7F" w14:textId="77777777" w:rsidR="002B1594"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--End of Section-- </w:t>
      </w:r>
    </w:p>
    <w:sectPr w:rsidR="002B1594">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4B73F" w14:textId="77777777" w:rsidR="002B1594" w:rsidRDefault="002B1594">
      <w:pPr>
        <w:spacing w:after="0" w:line="240" w:lineRule="auto"/>
      </w:pPr>
      <w:r>
        <w:separator/>
      </w:r>
    </w:p>
  </w:endnote>
  <w:endnote w:type="continuationSeparator" w:id="0">
    <w:p w14:paraId="60D7DCAE" w14:textId="77777777" w:rsidR="002B1594" w:rsidRDefault="002B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91F03" w14:textId="77777777" w:rsidR="00000000" w:rsidRDefault="00000000">
    <w:pPr>
      <w:widowControl w:val="0"/>
      <w:autoSpaceDE w:val="0"/>
      <w:autoSpaceDN w:val="0"/>
      <w:adjustRightInd w:val="0"/>
      <w:spacing w:after="0" w:line="240" w:lineRule="auto"/>
      <w:jc w:val="center"/>
      <w:rPr>
        <w:rFonts w:ascii="ArialMT" w:hAnsi="ArialMT" w:cs="ArialMT"/>
        <w:kern w:val="0"/>
        <w:sz w:val="18"/>
        <w:szCs w:val="18"/>
      </w:rPr>
    </w:pPr>
    <w:r>
      <w:rPr>
        <w:rFonts w:ascii="ArialMT" w:hAnsi="ArialMT" w:cs="ArialMT"/>
        <w:kern w:val="0"/>
        <w:sz w:val="18"/>
        <w:szCs w:val="18"/>
      </w:rPr>
      <w:t xml:space="preserve">PART 3 - CHAPTER 6 / ESR H20 - Page </w:t>
    </w:r>
    <w:r>
      <w:rPr>
        <w:rFonts w:ascii="ArialMT" w:hAnsi="ArialMT" w:cs="ArialMT"/>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1A812" w14:textId="77777777" w:rsidR="002B1594" w:rsidRDefault="002B1594">
      <w:pPr>
        <w:spacing w:after="0" w:line="240" w:lineRule="auto"/>
      </w:pPr>
      <w:r>
        <w:separator/>
      </w:r>
    </w:p>
  </w:footnote>
  <w:footnote w:type="continuationSeparator" w:id="0">
    <w:p w14:paraId="7E9F136A" w14:textId="77777777" w:rsidR="002B1594" w:rsidRDefault="002B1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A367" w14:textId="77777777" w:rsidR="00000000" w:rsidRDefault="00000000">
    <w:pPr>
      <w:widowControl w:val="0"/>
      <w:tabs>
        <w:tab w:val="right" w:pos="9340"/>
      </w:tabs>
      <w:autoSpaceDE w:val="0"/>
      <w:autoSpaceDN w:val="0"/>
      <w:adjustRightInd w:val="0"/>
      <w:spacing w:after="0" w:line="240" w:lineRule="auto"/>
      <w:rPr>
        <w:rFonts w:ascii="ArialMT" w:hAnsi="ArialMT" w:cs="ArialMT"/>
        <w:kern w:val="0"/>
        <w:sz w:val="18"/>
        <w:szCs w:val="18"/>
      </w:rPr>
    </w:pPr>
    <w:r>
      <w:rPr>
        <w:rFonts w:ascii="ArialMT" w:hAnsi="ArialMT" w:cs="ArialMT"/>
        <w:kern w:val="0"/>
        <w:sz w:val="18"/>
        <w:szCs w:val="18"/>
      </w:rPr>
      <w:t xml:space="preserve">Project </w:t>
    </w:r>
    <w:proofErr w:type="gramStart"/>
    <w:r>
      <w:rPr>
        <w:rFonts w:ascii="ArialMT" w:hAnsi="ArialMT" w:cs="ArialMT"/>
        <w:kern w:val="0"/>
        <w:sz w:val="18"/>
        <w:szCs w:val="18"/>
      </w:rPr>
      <w:t xml:space="preserve">Title  </w:t>
    </w:r>
    <w:r>
      <w:rPr>
        <w:rFonts w:ascii="ArialMT" w:hAnsi="ArialMT" w:cs="ArialMT"/>
        <w:kern w:val="0"/>
        <w:sz w:val="18"/>
        <w:szCs w:val="18"/>
      </w:rPr>
      <w:tab/>
    </w:r>
    <w:proofErr w:type="gramEnd"/>
    <w:r>
      <w:rPr>
        <w:rFonts w:ascii="ArialMT" w:hAnsi="ArialMT" w:cs="ArialMT"/>
        <w:kern w:val="0"/>
        <w:sz w:val="18"/>
        <w:szCs w:val="18"/>
      </w:rPr>
      <w:t>Work Order Number</w:t>
    </w:r>
    <w:r>
      <w:rPr>
        <w:rFonts w:ascii="ArialMT" w:hAnsi="ArialMT" w:cs="ArialMT"/>
        <w:kern w:val="0"/>
        <w:sz w:val="18"/>
        <w:szCs w:val="18"/>
      </w:rPr>
      <w:br/>
      <w:t>Project Location, City, State</w:t>
    </w:r>
    <w:r>
      <w:rPr>
        <w:rFonts w:ascii="ArialMT" w:hAnsi="ArialMT" w:cs="ArialMT"/>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3B"/>
    <w:rsid w:val="00133C3B"/>
    <w:rsid w:val="002B1594"/>
    <w:rsid w:val="00D85FED"/>
    <w:rsid w:val="00DD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40754"/>
  <w14:defaultImageDpi w14:val="0"/>
  <w15:docId w15:val="{6785BF4F-6050-42E1-977A-08F803C8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2024-06-13T17:21:00Z</dcterms:created>
  <dcterms:modified xsi:type="dcterms:W3CDTF">2024-06-13T17:21:00Z</dcterms:modified>
  <cp:category>Design Build</cp:category>
</cp:coreProperties>
</file>